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42E03" w14:textId="1669E560" w:rsidR="00C96364" w:rsidRPr="00C96364" w:rsidRDefault="00C96364" w:rsidP="00AC5821">
      <w:pPr>
        <w:spacing w:after="0" w:line="240" w:lineRule="auto"/>
        <w:rPr>
          <w:rFonts w:ascii="Arial" w:eastAsia="Times New Roman" w:hAnsi="Arial" w:cs="Arial"/>
          <w:b/>
          <w:bCs/>
          <w:lang w:eastAsia="en-GB"/>
        </w:rPr>
      </w:pPr>
      <w:r w:rsidRPr="00C96364">
        <w:rPr>
          <w:rFonts w:ascii="Arial" w:eastAsia="Times New Roman" w:hAnsi="Arial" w:cs="Arial"/>
          <w:b/>
          <w:bCs/>
          <w:lang w:eastAsia="en-GB"/>
        </w:rPr>
        <w:t>SUMMARY OF KEY PO</w:t>
      </w:r>
      <w:r>
        <w:rPr>
          <w:rFonts w:ascii="Arial" w:eastAsia="Times New Roman" w:hAnsi="Arial" w:cs="Arial"/>
          <w:b/>
          <w:bCs/>
          <w:lang w:eastAsia="en-GB"/>
        </w:rPr>
        <w:t>I</w:t>
      </w:r>
      <w:r w:rsidRPr="00C96364">
        <w:rPr>
          <w:rFonts w:ascii="Arial" w:eastAsia="Times New Roman" w:hAnsi="Arial" w:cs="Arial"/>
          <w:b/>
          <w:bCs/>
          <w:lang w:eastAsia="en-GB"/>
        </w:rPr>
        <w:t>NTS FROM THE PPG MEETING ON 11 SEPTEMBER 2021</w:t>
      </w:r>
    </w:p>
    <w:p w14:paraId="30D1DC79" w14:textId="77777777" w:rsidR="00CE2F7A" w:rsidRDefault="00CE2F7A" w:rsidP="00AC5821">
      <w:pPr>
        <w:spacing w:after="0" w:line="240" w:lineRule="auto"/>
        <w:rPr>
          <w:rFonts w:ascii="Arial" w:eastAsia="Times New Roman" w:hAnsi="Arial" w:cs="Arial"/>
          <w:lang w:eastAsia="en-GB"/>
        </w:rPr>
      </w:pPr>
    </w:p>
    <w:p w14:paraId="15075C43" w14:textId="194B0727" w:rsidR="00AC5821" w:rsidRPr="00AC5821" w:rsidRDefault="00AC5821" w:rsidP="00AC5821">
      <w:pPr>
        <w:spacing w:after="0" w:line="240" w:lineRule="auto"/>
        <w:rPr>
          <w:rFonts w:ascii="Arial" w:eastAsia="Times New Roman" w:hAnsi="Arial" w:cs="Arial"/>
          <w:lang w:eastAsia="en-GB"/>
        </w:rPr>
      </w:pPr>
      <w:r w:rsidRPr="00AC5821">
        <w:rPr>
          <w:rFonts w:ascii="Arial" w:eastAsia="Times New Roman" w:hAnsi="Arial" w:cs="Arial"/>
          <w:lang w:eastAsia="en-GB"/>
        </w:rPr>
        <w:t>We welcomed three new members. When asked what alerted them to the meeting,</w:t>
      </w:r>
      <w:r w:rsidRPr="00C96364">
        <w:rPr>
          <w:rFonts w:ascii="Arial" w:eastAsia="Times New Roman" w:hAnsi="Arial" w:cs="Arial"/>
          <w:lang w:eastAsia="en-GB"/>
        </w:rPr>
        <w:t xml:space="preserve"> </w:t>
      </w:r>
      <w:r w:rsidRPr="00AC5821">
        <w:rPr>
          <w:rFonts w:ascii="Arial" w:eastAsia="Times New Roman" w:hAnsi="Arial" w:cs="Arial"/>
          <w:lang w:eastAsia="en-GB"/>
        </w:rPr>
        <w:t xml:space="preserve">two saw the notice </w:t>
      </w:r>
      <w:r w:rsidR="008E3AC7">
        <w:rPr>
          <w:rFonts w:ascii="Arial" w:eastAsia="Times New Roman" w:hAnsi="Arial" w:cs="Arial"/>
          <w:lang w:eastAsia="en-GB"/>
        </w:rPr>
        <w:t>on the HHMC website</w:t>
      </w:r>
      <w:r w:rsidRPr="00AC5821">
        <w:rPr>
          <w:rFonts w:ascii="Arial" w:eastAsia="Times New Roman" w:hAnsi="Arial" w:cs="Arial"/>
          <w:lang w:eastAsia="en-GB"/>
        </w:rPr>
        <w:t>. Their particular areas of interest were (a) how to get an appointment (the telephone process can be long and stressful) and (b) finding out what happens 'behind the scenes' at HHMC.</w:t>
      </w:r>
      <w:r w:rsidR="00C96364" w:rsidRPr="00C96364">
        <w:rPr>
          <w:rFonts w:ascii="Arial" w:eastAsia="Times New Roman" w:hAnsi="Arial" w:cs="Arial"/>
          <w:lang w:eastAsia="en-GB"/>
        </w:rPr>
        <w:t xml:space="preserve"> </w:t>
      </w:r>
      <w:r w:rsidR="00DA7CC6" w:rsidRPr="00C96364">
        <w:rPr>
          <w:rFonts w:ascii="Arial" w:eastAsia="Times New Roman" w:hAnsi="Arial" w:cs="Arial"/>
          <w:lang w:eastAsia="en-GB"/>
        </w:rPr>
        <w:t>The topics covered at this meeting were:</w:t>
      </w:r>
    </w:p>
    <w:p w14:paraId="0188B135" w14:textId="77777777" w:rsidR="00DA7CC6" w:rsidRPr="00C96364" w:rsidRDefault="00DA7CC6" w:rsidP="00DA7CC6">
      <w:pPr>
        <w:spacing w:after="0" w:line="240" w:lineRule="auto"/>
        <w:rPr>
          <w:rFonts w:ascii="Arial" w:eastAsia="Times New Roman" w:hAnsi="Arial" w:cs="Arial"/>
          <w:b/>
          <w:bCs/>
          <w:u w:val="single"/>
          <w:lang w:eastAsia="en-GB"/>
        </w:rPr>
      </w:pPr>
    </w:p>
    <w:p w14:paraId="4991DC97" w14:textId="760DC1FE" w:rsidR="00AC5821" w:rsidRPr="00C96364" w:rsidRDefault="00AC5821" w:rsidP="00DA7CC6">
      <w:pPr>
        <w:spacing w:after="0" w:line="240" w:lineRule="auto"/>
        <w:rPr>
          <w:rFonts w:ascii="Arial" w:eastAsia="Times New Roman" w:hAnsi="Arial" w:cs="Arial"/>
          <w:b/>
          <w:bCs/>
          <w:u w:val="single"/>
          <w:lang w:eastAsia="en-GB"/>
        </w:rPr>
      </w:pPr>
      <w:r w:rsidRPr="00C96364">
        <w:rPr>
          <w:rFonts w:ascii="Arial" w:eastAsia="Times New Roman" w:hAnsi="Arial" w:cs="Arial"/>
          <w:b/>
          <w:bCs/>
          <w:u w:val="single"/>
          <w:lang w:eastAsia="en-GB"/>
        </w:rPr>
        <w:t>Appointments</w:t>
      </w:r>
    </w:p>
    <w:p w14:paraId="156F266D" w14:textId="2A134226" w:rsidR="00AC5821" w:rsidRPr="00AC5821" w:rsidRDefault="00AC5821" w:rsidP="00AC5821">
      <w:p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lang w:eastAsia="en-GB"/>
        </w:rPr>
        <w:t>Quite apart from Covid-related queries and the usual day-to-day issues that patients need help with</w:t>
      </w:r>
      <w:r w:rsidRPr="00AC5821">
        <w:rPr>
          <w:rFonts w:ascii="Arial" w:eastAsia="Times New Roman" w:hAnsi="Arial" w:cs="Arial"/>
          <w:lang w:eastAsia="en-GB"/>
        </w:rPr>
        <w:t xml:space="preserve">, a lot of </w:t>
      </w:r>
      <w:r w:rsidRPr="00C96364">
        <w:rPr>
          <w:rFonts w:ascii="Arial" w:eastAsia="Times New Roman" w:hAnsi="Arial" w:cs="Arial"/>
          <w:lang w:eastAsia="en-GB"/>
        </w:rPr>
        <w:t>people</w:t>
      </w:r>
      <w:r w:rsidRPr="00AC5821">
        <w:rPr>
          <w:rFonts w:ascii="Arial" w:eastAsia="Times New Roman" w:hAnsi="Arial" w:cs="Arial"/>
          <w:lang w:eastAsia="en-GB"/>
        </w:rPr>
        <w:t xml:space="preserve"> have held back on contacting the surgery</w:t>
      </w:r>
      <w:r w:rsidRPr="00C96364">
        <w:rPr>
          <w:rFonts w:ascii="Arial" w:eastAsia="Times New Roman" w:hAnsi="Arial" w:cs="Arial"/>
          <w:lang w:eastAsia="en-GB"/>
        </w:rPr>
        <w:t xml:space="preserve"> about on-going conditions and new concerns during the pandemic and all of this has meant a huge rise in the demands on HHMC.</w:t>
      </w:r>
    </w:p>
    <w:p w14:paraId="5AA7063D" w14:textId="27EBC379" w:rsidR="00AC5821" w:rsidRPr="00C96364" w:rsidRDefault="00AC5821" w:rsidP="00AC5821">
      <w:pPr>
        <w:spacing w:after="0" w:line="240" w:lineRule="auto"/>
        <w:rPr>
          <w:rFonts w:ascii="Arial" w:eastAsia="Times New Roman" w:hAnsi="Arial" w:cs="Arial"/>
          <w:lang w:eastAsia="en-GB"/>
        </w:rPr>
      </w:pPr>
      <w:r w:rsidRPr="00C96364">
        <w:rPr>
          <w:rFonts w:ascii="Arial" w:eastAsia="Times New Roman" w:hAnsi="Arial" w:cs="Arial"/>
          <w:lang w:eastAsia="en-GB"/>
        </w:rPr>
        <w:t>c600 GP appointments are now being conducted each week, compared to the recommended 400pw for a surgery of this size (65% are conducted remotely and 35% face-to-face) and 300 appointments per week are conducted by other healthcare professionals attached to the surgery (nurses, pharmacist, social services, mental health services etc.)</w:t>
      </w:r>
      <w:r w:rsidR="00AB479C">
        <w:rPr>
          <w:rFonts w:ascii="Arial" w:eastAsia="Times New Roman" w:hAnsi="Arial" w:cs="Arial"/>
          <w:lang w:eastAsia="en-GB"/>
        </w:rPr>
        <w:t xml:space="preserve"> The surgery are currently putting in place 50% face-to-face and 50% remote consultations, as we speak.</w:t>
      </w:r>
    </w:p>
    <w:p w14:paraId="54A729C0" w14:textId="77777777" w:rsidR="00AC5821" w:rsidRPr="00AC5821" w:rsidRDefault="00AC5821" w:rsidP="00AC5821">
      <w:pPr>
        <w:numPr>
          <w:ilvl w:val="0"/>
          <w:numId w:val="1"/>
        </w:numPr>
        <w:spacing w:before="100" w:beforeAutospacing="1" w:after="100" w:afterAutospacing="1" w:line="240" w:lineRule="auto"/>
        <w:rPr>
          <w:rFonts w:ascii="Arial" w:eastAsia="Times New Roman" w:hAnsi="Arial" w:cs="Arial"/>
          <w:lang w:eastAsia="en-GB"/>
        </w:rPr>
      </w:pPr>
      <w:r w:rsidRPr="00AC5821">
        <w:rPr>
          <w:rFonts w:ascii="Arial" w:eastAsia="Times New Roman" w:hAnsi="Arial" w:cs="Arial"/>
          <w:lang w:eastAsia="en-GB"/>
        </w:rPr>
        <w:t>Every day there is a dedicated 'emergency' GP to handle urgent cases. These urgent, same day appointments have to booked by telephone or in person at Reception and will be triaged by a healthcare professional to ascertain the best course of action (who/where/when) to help with the problem</w:t>
      </w:r>
    </w:p>
    <w:p w14:paraId="2051B028" w14:textId="436AFBEB" w:rsidR="00AC5821" w:rsidRPr="00C96364" w:rsidRDefault="00AC5821" w:rsidP="00AC5821">
      <w:pPr>
        <w:numPr>
          <w:ilvl w:val="0"/>
          <w:numId w:val="1"/>
        </w:numPr>
        <w:spacing w:before="100" w:beforeAutospacing="1" w:after="100" w:afterAutospacing="1" w:line="240" w:lineRule="auto"/>
        <w:rPr>
          <w:rFonts w:ascii="Arial" w:eastAsia="Times New Roman" w:hAnsi="Arial" w:cs="Arial"/>
          <w:lang w:eastAsia="en-GB"/>
        </w:rPr>
      </w:pPr>
      <w:r w:rsidRPr="00AC5821">
        <w:rPr>
          <w:rFonts w:ascii="Arial" w:eastAsia="Times New Roman" w:hAnsi="Arial" w:cs="Arial"/>
          <w:lang w:eastAsia="en-GB"/>
        </w:rPr>
        <w:t xml:space="preserve">The surgery receives 200-300 calls during the peak time of 8.30-10.30 each morning! In spite of having up to 3 administrators answering the phones at any one time, the waiting time can be up to 20 minutes some days. The fact that patients no longer know how many are in the queue has added to their dissatisfaction with the process (this is due to a </w:t>
      </w:r>
      <w:r w:rsidR="00CD3120" w:rsidRPr="00C96364">
        <w:rPr>
          <w:rFonts w:ascii="Arial" w:eastAsia="Times New Roman" w:hAnsi="Arial" w:cs="Arial"/>
          <w:lang w:eastAsia="en-GB"/>
        </w:rPr>
        <w:t xml:space="preserve">recent </w:t>
      </w:r>
      <w:r w:rsidRPr="00AC5821">
        <w:rPr>
          <w:rFonts w:ascii="Arial" w:eastAsia="Times New Roman" w:hAnsi="Arial" w:cs="Arial"/>
          <w:lang w:eastAsia="en-GB"/>
        </w:rPr>
        <w:t>change in service provider</w:t>
      </w:r>
      <w:r w:rsidR="00CD3120" w:rsidRPr="00C96364">
        <w:rPr>
          <w:rFonts w:ascii="Arial" w:eastAsia="Times New Roman" w:hAnsi="Arial" w:cs="Arial"/>
          <w:lang w:eastAsia="en-GB"/>
        </w:rPr>
        <w:t>, who charges a very high amount for including this facility)</w:t>
      </w:r>
    </w:p>
    <w:p w14:paraId="550B188E" w14:textId="4962AB38" w:rsidR="00CD3120" w:rsidRPr="00AC5821" w:rsidRDefault="00AC5821" w:rsidP="00CD3120">
      <w:pPr>
        <w:numPr>
          <w:ilvl w:val="0"/>
          <w:numId w:val="1"/>
        </w:numPr>
        <w:spacing w:before="100" w:beforeAutospacing="1" w:after="100" w:afterAutospacing="1" w:line="240" w:lineRule="auto"/>
        <w:rPr>
          <w:rFonts w:ascii="Arial" w:eastAsia="Times New Roman" w:hAnsi="Arial" w:cs="Arial"/>
          <w:lang w:eastAsia="en-GB"/>
        </w:rPr>
      </w:pPr>
      <w:r w:rsidRPr="00AC5821">
        <w:rPr>
          <w:rFonts w:ascii="Arial" w:eastAsia="Times New Roman" w:hAnsi="Arial" w:cs="Arial"/>
          <w:lang w:eastAsia="en-GB"/>
        </w:rPr>
        <w:t>The high number of people ringing for an appointment means that people with a genuine emergency may not be able to get through</w:t>
      </w:r>
      <w:r w:rsidR="00CD3120" w:rsidRPr="00C96364">
        <w:rPr>
          <w:rFonts w:ascii="Arial" w:eastAsia="Times New Roman" w:hAnsi="Arial" w:cs="Arial"/>
          <w:lang w:eastAsia="en-GB"/>
        </w:rPr>
        <w:t>, and it also puts an unacceptable level of pressure on the admin staff who answer all the calls (especially during the peak period of 8.30-10.30)</w:t>
      </w:r>
    </w:p>
    <w:p w14:paraId="755D35F4" w14:textId="77777777" w:rsidR="00B7598B" w:rsidRPr="00C96364" w:rsidRDefault="00CD3120" w:rsidP="00B317AD">
      <w:pPr>
        <w:spacing w:before="100" w:beforeAutospacing="1" w:after="100" w:afterAutospacing="1" w:line="240" w:lineRule="auto"/>
        <w:rPr>
          <w:rFonts w:ascii="Arial" w:eastAsia="Times New Roman" w:hAnsi="Arial" w:cs="Arial"/>
          <w:lang w:eastAsia="en-GB"/>
        </w:rPr>
      </w:pPr>
      <w:r w:rsidRPr="00AC5821">
        <w:rPr>
          <w:rFonts w:ascii="Arial" w:eastAsia="Times New Roman" w:hAnsi="Arial" w:cs="Arial"/>
          <w:lang w:eastAsia="en-GB"/>
        </w:rPr>
        <w:t>HHMC wants to make it easier for vulnerable, elderly, and urgent-</w:t>
      </w:r>
      <w:proofErr w:type="spellStart"/>
      <w:r w:rsidRPr="00AC5821">
        <w:rPr>
          <w:rFonts w:ascii="Arial" w:eastAsia="Times New Roman" w:hAnsi="Arial" w:cs="Arial"/>
          <w:lang w:eastAsia="en-GB"/>
        </w:rPr>
        <w:t>case</w:t>
      </w:r>
      <w:proofErr w:type="spellEnd"/>
      <w:r w:rsidRPr="00AC5821">
        <w:rPr>
          <w:rFonts w:ascii="Arial" w:eastAsia="Times New Roman" w:hAnsi="Arial" w:cs="Arial"/>
          <w:lang w:eastAsia="en-GB"/>
        </w:rPr>
        <w:t xml:space="preserve"> patients to get through on the telephon</w:t>
      </w:r>
      <w:r w:rsidRPr="00C96364">
        <w:rPr>
          <w:rFonts w:ascii="Arial" w:eastAsia="Times New Roman" w:hAnsi="Arial" w:cs="Arial"/>
          <w:lang w:eastAsia="en-GB"/>
        </w:rPr>
        <w:t xml:space="preserve">e. </w:t>
      </w:r>
      <w:r w:rsidR="00E06B7B" w:rsidRPr="00C96364">
        <w:rPr>
          <w:rFonts w:ascii="Arial" w:eastAsia="Times New Roman" w:hAnsi="Arial" w:cs="Arial"/>
          <w:lang w:eastAsia="en-GB"/>
        </w:rPr>
        <w:t xml:space="preserve">What can be done to </w:t>
      </w:r>
      <w:r w:rsidRPr="00C96364">
        <w:rPr>
          <w:rFonts w:ascii="Arial" w:eastAsia="Times New Roman" w:hAnsi="Arial" w:cs="Arial"/>
          <w:lang w:eastAsia="en-GB"/>
        </w:rPr>
        <w:t>improve the way that</w:t>
      </w:r>
      <w:r w:rsidR="00E06B7B" w:rsidRPr="00C96364">
        <w:rPr>
          <w:rFonts w:ascii="Arial" w:eastAsia="Times New Roman" w:hAnsi="Arial" w:cs="Arial"/>
          <w:lang w:eastAsia="en-GB"/>
        </w:rPr>
        <w:t xml:space="preserve"> the appointment </w:t>
      </w:r>
      <w:r w:rsidRPr="00C96364">
        <w:rPr>
          <w:rFonts w:ascii="Arial" w:eastAsia="Times New Roman" w:hAnsi="Arial" w:cs="Arial"/>
          <w:lang w:eastAsia="en-GB"/>
        </w:rPr>
        <w:t>booking system works while also ensuring that patients can communicate with the surgery in the most appropriate way</w:t>
      </w:r>
      <w:r w:rsidR="00E06B7B" w:rsidRPr="00C96364">
        <w:rPr>
          <w:rFonts w:ascii="Arial" w:eastAsia="Times New Roman" w:hAnsi="Arial" w:cs="Arial"/>
          <w:lang w:eastAsia="en-GB"/>
        </w:rPr>
        <w:t>?</w:t>
      </w:r>
      <w:r w:rsidR="00B317AD" w:rsidRPr="00C96364">
        <w:rPr>
          <w:rFonts w:ascii="Arial" w:eastAsia="Times New Roman" w:hAnsi="Arial" w:cs="Arial"/>
          <w:lang w:eastAsia="en-GB"/>
        </w:rPr>
        <w:t xml:space="preserve"> </w:t>
      </w:r>
    </w:p>
    <w:p w14:paraId="6E207AD2" w14:textId="74C2EF24" w:rsidR="00E06B7B" w:rsidRPr="00C96364" w:rsidRDefault="003E100D" w:rsidP="00B317AD">
      <w:p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lang w:eastAsia="en-GB"/>
        </w:rPr>
        <w:t xml:space="preserve">There is </w:t>
      </w:r>
      <w:r w:rsidR="00BC2CEF" w:rsidRPr="00C96364">
        <w:rPr>
          <w:rFonts w:ascii="Arial" w:eastAsia="Times New Roman" w:hAnsi="Arial" w:cs="Arial"/>
          <w:lang w:eastAsia="en-GB"/>
        </w:rPr>
        <w:t xml:space="preserve">now </w:t>
      </w:r>
      <w:r w:rsidRPr="00C96364">
        <w:rPr>
          <w:rFonts w:ascii="Arial" w:eastAsia="Times New Roman" w:hAnsi="Arial" w:cs="Arial"/>
          <w:lang w:eastAsia="en-GB"/>
        </w:rPr>
        <w:t>a wide range of options available to patients</w:t>
      </w:r>
      <w:r w:rsidR="00BC2CEF" w:rsidRPr="00C96364">
        <w:rPr>
          <w:rFonts w:ascii="Arial" w:eastAsia="Times New Roman" w:hAnsi="Arial" w:cs="Arial"/>
          <w:lang w:eastAsia="en-GB"/>
        </w:rPr>
        <w:t>, in addition to phoning up</w:t>
      </w:r>
      <w:r w:rsidR="00B317AD" w:rsidRPr="00C96364">
        <w:rPr>
          <w:rFonts w:ascii="Arial" w:eastAsia="Times New Roman" w:hAnsi="Arial" w:cs="Arial"/>
          <w:lang w:eastAsia="en-GB"/>
        </w:rPr>
        <w:t>:</w:t>
      </w:r>
    </w:p>
    <w:p w14:paraId="3AC1D600" w14:textId="2E9EF7D9" w:rsidR="00B317AD" w:rsidRPr="00C96364" w:rsidRDefault="00B317AD" w:rsidP="00B7598B">
      <w:pPr>
        <w:pStyle w:val="ListParagraph"/>
        <w:numPr>
          <w:ilvl w:val="0"/>
          <w:numId w:val="5"/>
        </w:numPr>
        <w:spacing w:before="100" w:beforeAutospacing="1" w:after="100" w:afterAutospacing="1" w:line="240" w:lineRule="auto"/>
        <w:rPr>
          <w:rFonts w:ascii="Arial" w:eastAsia="Times New Roman" w:hAnsi="Arial" w:cs="Arial"/>
          <w:highlight w:val="yellow"/>
          <w:lang w:eastAsia="en-GB"/>
        </w:rPr>
      </w:pPr>
      <w:r w:rsidRPr="00C96364">
        <w:rPr>
          <w:rFonts w:ascii="Arial" w:eastAsia="Times New Roman" w:hAnsi="Arial" w:cs="Arial"/>
          <w:lang w:eastAsia="en-GB"/>
        </w:rPr>
        <w:t>Patients can book a</w:t>
      </w:r>
      <w:r w:rsidR="00BC2CEF" w:rsidRPr="00C96364">
        <w:rPr>
          <w:rFonts w:ascii="Arial" w:eastAsia="Times New Roman" w:hAnsi="Arial" w:cs="Arial"/>
          <w:lang w:eastAsia="en-GB"/>
        </w:rPr>
        <w:t xml:space="preserve"> GP</w:t>
      </w:r>
      <w:r w:rsidRPr="00C96364">
        <w:rPr>
          <w:rFonts w:ascii="Arial" w:eastAsia="Times New Roman" w:hAnsi="Arial" w:cs="Arial"/>
          <w:lang w:eastAsia="en-GB"/>
        </w:rPr>
        <w:t xml:space="preserve"> telephone appointment online, but it may not be for</w:t>
      </w:r>
      <w:r w:rsidR="0014424A">
        <w:rPr>
          <w:rFonts w:ascii="Arial" w:eastAsia="Times New Roman" w:hAnsi="Arial" w:cs="Arial"/>
          <w:lang w:eastAsia="en-GB"/>
        </w:rPr>
        <w:t xml:space="preserve"> that day (availability varies) – they can do this via Patient Access </w:t>
      </w:r>
      <w:r w:rsidR="0014424A" w:rsidRPr="00C96364">
        <w:rPr>
          <w:rFonts w:ascii="Arial" w:eastAsia="Times New Roman" w:hAnsi="Arial" w:cs="Arial"/>
          <w:lang w:eastAsia="en-GB"/>
        </w:rPr>
        <w:t xml:space="preserve">(but, currently, cannot log two different types of appointment, </w:t>
      </w:r>
      <w:proofErr w:type="spellStart"/>
      <w:r w:rsidR="0014424A" w:rsidRPr="00C96364">
        <w:rPr>
          <w:rFonts w:ascii="Arial" w:eastAsia="Times New Roman" w:hAnsi="Arial" w:cs="Arial"/>
          <w:lang w:eastAsia="en-GB"/>
        </w:rPr>
        <w:t>eg</w:t>
      </w:r>
      <w:proofErr w:type="spellEnd"/>
      <w:r w:rsidR="0014424A" w:rsidRPr="00C96364">
        <w:rPr>
          <w:rFonts w:ascii="Arial" w:eastAsia="Times New Roman" w:hAnsi="Arial" w:cs="Arial"/>
          <w:lang w:eastAsia="en-GB"/>
        </w:rPr>
        <w:t xml:space="preserve"> nurse as well as GP</w:t>
      </w:r>
      <w:r w:rsidR="0014424A">
        <w:rPr>
          <w:rFonts w:ascii="Arial" w:eastAsia="Times New Roman" w:hAnsi="Arial" w:cs="Arial"/>
          <w:lang w:eastAsia="en-GB"/>
        </w:rPr>
        <w:t>).</w:t>
      </w:r>
    </w:p>
    <w:p w14:paraId="53CAD970" w14:textId="38721AE7" w:rsidR="00623E1D" w:rsidRPr="00C96364" w:rsidRDefault="00623E1D" w:rsidP="00B7598B">
      <w:pPr>
        <w:pStyle w:val="ListParagraph"/>
        <w:numPr>
          <w:ilvl w:val="0"/>
          <w:numId w:val="5"/>
        </w:num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lang w:eastAsia="en-GB"/>
        </w:rPr>
        <w:t>They can also book appointments with other medical practitioners (nurses, pharmaci</w:t>
      </w:r>
      <w:r w:rsidR="0014424A">
        <w:rPr>
          <w:rFonts w:ascii="Arial" w:eastAsia="Times New Roman" w:hAnsi="Arial" w:cs="Arial"/>
          <w:lang w:eastAsia="en-GB"/>
        </w:rPr>
        <w:t>st, mental health advisers</w:t>
      </w:r>
      <w:r w:rsidR="005D0726">
        <w:rPr>
          <w:rFonts w:ascii="Arial" w:eastAsia="Times New Roman" w:hAnsi="Arial" w:cs="Arial"/>
          <w:lang w:eastAsia="en-GB"/>
        </w:rPr>
        <w:t>, health and wellbeing coach,</w:t>
      </w:r>
      <w:r w:rsidR="0014424A">
        <w:rPr>
          <w:rFonts w:ascii="Arial" w:eastAsia="Times New Roman" w:hAnsi="Arial" w:cs="Arial"/>
          <w:lang w:eastAsia="en-GB"/>
        </w:rPr>
        <w:t xml:space="preserve"> </w:t>
      </w:r>
      <w:proofErr w:type="spellStart"/>
      <w:r w:rsidR="0014424A">
        <w:rPr>
          <w:rFonts w:ascii="Arial" w:eastAsia="Times New Roman" w:hAnsi="Arial" w:cs="Arial"/>
          <w:lang w:eastAsia="en-GB"/>
        </w:rPr>
        <w:t>etc</w:t>
      </w:r>
      <w:proofErr w:type="spellEnd"/>
      <w:r w:rsidR="0014424A">
        <w:rPr>
          <w:rFonts w:ascii="Arial" w:eastAsia="Times New Roman" w:hAnsi="Arial" w:cs="Arial"/>
          <w:lang w:eastAsia="en-GB"/>
        </w:rPr>
        <w:t>).</w:t>
      </w:r>
      <w:r w:rsidR="005D0726">
        <w:rPr>
          <w:rFonts w:ascii="Arial" w:eastAsia="Times New Roman" w:hAnsi="Arial" w:cs="Arial"/>
          <w:lang w:eastAsia="en-GB"/>
        </w:rPr>
        <w:t xml:space="preserve"> A newsletter will be put together by HHMC on the services these practitioners can provide.</w:t>
      </w:r>
    </w:p>
    <w:p w14:paraId="410DCCFF" w14:textId="1BF234EB" w:rsidR="006909F3" w:rsidRPr="00C96364" w:rsidRDefault="006909F3" w:rsidP="00B7598B">
      <w:pPr>
        <w:pStyle w:val="ListParagraph"/>
        <w:numPr>
          <w:ilvl w:val="0"/>
          <w:numId w:val="5"/>
        </w:num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lang w:eastAsia="en-GB"/>
        </w:rPr>
        <w:t>The practice pharmacist is able to provide advice and support on a wide range of conditions and issues, involving a GP or a nurse if necessary</w:t>
      </w:r>
    </w:p>
    <w:p w14:paraId="573F0C5F" w14:textId="0CC78CBB" w:rsidR="00B317AD" w:rsidRPr="00C96364" w:rsidRDefault="00B317AD" w:rsidP="00B7598B">
      <w:pPr>
        <w:pStyle w:val="ListParagraph"/>
        <w:numPr>
          <w:ilvl w:val="0"/>
          <w:numId w:val="5"/>
        </w:num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lang w:eastAsia="en-GB"/>
        </w:rPr>
        <w:t xml:space="preserve">Patients can </w:t>
      </w:r>
      <w:r w:rsidR="006909F3" w:rsidRPr="00C96364">
        <w:rPr>
          <w:rFonts w:ascii="Arial" w:eastAsia="Times New Roman" w:hAnsi="Arial" w:cs="Arial"/>
          <w:lang w:eastAsia="en-GB"/>
        </w:rPr>
        <w:t>opt for</w:t>
      </w:r>
      <w:r w:rsidRPr="00C96364">
        <w:rPr>
          <w:rFonts w:ascii="Arial" w:eastAsia="Times New Roman" w:hAnsi="Arial" w:cs="Arial"/>
          <w:lang w:eastAsia="en-GB"/>
        </w:rPr>
        <w:t xml:space="preserve"> a remote appointment if this suits them better</w:t>
      </w:r>
      <w:r w:rsidR="00623E1D" w:rsidRPr="00C96364">
        <w:rPr>
          <w:rFonts w:ascii="Arial" w:eastAsia="Times New Roman" w:hAnsi="Arial" w:cs="Arial"/>
          <w:lang w:eastAsia="en-GB"/>
        </w:rPr>
        <w:t xml:space="preserve"> (saves time and avoids the need to sit in the waiting room)</w:t>
      </w:r>
      <w:r w:rsidR="006909F3" w:rsidRPr="00C96364">
        <w:rPr>
          <w:rFonts w:ascii="Arial" w:eastAsia="Times New Roman" w:hAnsi="Arial" w:cs="Arial"/>
          <w:lang w:eastAsia="en-GB"/>
        </w:rPr>
        <w:t>, which could be particularly useful for on-going conditions and minor ailments</w:t>
      </w:r>
    </w:p>
    <w:p w14:paraId="31E8D19A" w14:textId="3CA0486C" w:rsidR="006909F3" w:rsidRPr="00C96364" w:rsidRDefault="006909F3" w:rsidP="00B7598B">
      <w:p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lang w:eastAsia="en-GB"/>
        </w:rPr>
        <w:lastRenderedPageBreak/>
        <w:t>There are other ways to get help:</w:t>
      </w:r>
    </w:p>
    <w:p w14:paraId="05548655" w14:textId="17C955DB" w:rsidR="00B317AD" w:rsidRPr="00C96364" w:rsidRDefault="00B317AD" w:rsidP="00B7598B">
      <w:pPr>
        <w:pStyle w:val="ListParagraph"/>
        <w:numPr>
          <w:ilvl w:val="0"/>
          <w:numId w:val="6"/>
        </w:num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lang w:eastAsia="en-GB"/>
        </w:rPr>
        <w:t xml:space="preserve">The reception desk is now open </w:t>
      </w:r>
      <w:r w:rsidR="00E27B57" w:rsidRPr="00C96364">
        <w:rPr>
          <w:rFonts w:ascii="Arial" w:eastAsia="Times New Roman" w:hAnsi="Arial" w:cs="Arial"/>
          <w:lang w:eastAsia="en-GB"/>
        </w:rPr>
        <w:t xml:space="preserve">again </w:t>
      </w:r>
      <w:r w:rsidR="006909F3" w:rsidRPr="00C96364">
        <w:rPr>
          <w:rFonts w:ascii="Arial" w:eastAsia="Times New Roman" w:hAnsi="Arial" w:cs="Arial"/>
          <w:lang w:eastAsia="en-GB"/>
        </w:rPr>
        <w:t>or</w:t>
      </w:r>
      <w:r w:rsidRPr="00C96364">
        <w:rPr>
          <w:rFonts w:ascii="Arial" w:eastAsia="Times New Roman" w:hAnsi="Arial" w:cs="Arial"/>
          <w:lang w:eastAsia="en-GB"/>
        </w:rPr>
        <w:t xml:space="preserve"> patients </w:t>
      </w:r>
      <w:r w:rsidR="006909F3" w:rsidRPr="00C96364">
        <w:rPr>
          <w:rFonts w:ascii="Arial" w:eastAsia="Times New Roman" w:hAnsi="Arial" w:cs="Arial"/>
          <w:lang w:eastAsia="en-GB"/>
        </w:rPr>
        <w:t>to put</w:t>
      </w:r>
      <w:r w:rsidRPr="00C96364">
        <w:rPr>
          <w:rFonts w:ascii="Arial" w:eastAsia="Times New Roman" w:hAnsi="Arial" w:cs="Arial"/>
          <w:lang w:eastAsia="en-GB"/>
        </w:rPr>
        <w:t xml:space="preserve"> </w:t>
      </w:r>
      <w:r w:rsidR="006909F3" w:rsidRPr="00C96364">
        <w:rPr>
          <w:rFonts w:ascii="Arial" w:eastAsia="Times New Roman" w:hAnsi="Arial" w:cs="Arial"/>
          <w:lang w:eastAsia="en-GB"/>
        </w:rPr>
        <w:t>requests and queries</w:t>
      </w:r>
      <w:r w:rsidRPr="00C96364">
        <w:rPr>
          <w:rFonts w:ascii="Arial" w:eastAsia="Times New Roman" w:hAnsi="Arial" w:cs="Arial"/>
          <w:lang w:eastAsia="en-GB"/>
        </w:rPr>
        <w:t xml:space="preserve"> in person</w:t>
      </w:r>
      <w:r w:rsidR="006909F3" w:rsidRPr="00C96364">
        <w:rPr>
          <w:rFonts w:ascii="Arial" w:eastAsia="Times New Roman" w:hAnsi="Arial" w:cs="Arial"/>
          <w:lang w:eastAsia="en-GB"/>
        </w:rPr>
        <w:t xml:space="preserve"> – but is NOT a way to get round the rules of the appointment system!</w:t>
      </w:r>
    </w:p>
    <w:p w14:paraId="33277F95" w14:textId="72C3B016" w:rsidR="00623E1D" w:rsidRPr="00C96364" w:rsidRDefault="00623E1D" w:rsidP="00B7598B">
      <w:pPr>
        <w:pStyle w:val="ListParagraph"/>
        <w:numPr>
          <w:ilvl w:val="0"/>
          <w:numId w:val="6"/>
        </w:numPr>
        <w:spacing w:before="100" w:beforeAutospacing="1" w:after="100" w:afterAutospacing="1" w:line="240" w:lineRule="auto"/>
        <w:rPr>
          <w:rFonts w:ascii="Arial" w:eastAsia="Times New Roman" w:hAnsi="Arial" w:cs="Arial"/>
          <w:lang w:eastAsia="en-GB"/>
        </w:rPr>
      </w:pPr>
      <w:proofErr w:type="spellStart"/>
      <w:r w:rsidRPr="00C96364">
        <w:rPr>
          <w:rFonts w:ascii="Arial" w:eastAsia="Times New Roman" w:hAnsi="Arial" w:cs="Arial"/>
          <w:lang w:eastAsia="en-GB"/>
        </w:rPr>
        <w:t>Doctorlink</w:t>
      </w:r>
      <w:proofErr w:type="spellEnd"/>
      <w:r w:rsidRPr="00C96364">
        <w:rPr>
          <w:rFonts w:ascii="Arial" w:eastAsia="Times New Roman" w:hAnsi="Arial" w:cs="Arial"/>
          <w:lang w:eastAsia="en-GB"/>
        </w:rPr>
        <w:t xml:space="preserve"> can be very useful for self-triaging less urgent conditions and suggesting the best route for getting help (</w:t>
      </w:r>
      <w:proofErr w:type="spellStart"/>
      <w:r w:rsidRPr="00C96364">
        <w:rPr>
          <w:rFonts w:ascii="Arial" w:eastAsia="Times New Roman" w:hAnsi="Arial" w:cs="Arial"/>
          <w:lang w:eastAsia="en-GB"/>
        </w:rPr>
        <w:t>eg</w:t>
      </w:r>
      <w:proofErr w:type="spellEnd"/>
      <w:r w:rsidRPr="00C96364">
        <w:rPr>
          <w:rFonts w:ascii="Arial" w:eastAsia="Times New Roman" w:hAnsi="Arial" w:cs="Arial"/>
          <w:lang w:eastAsia="en-GB"/>
        </w:rPr>
        <w:t xml:space="preserve"> it might suggest your child has Norovirus/winter vomiting and propose ways to help you/them through it) and will also indicate when you need to seek urgent help – and how to do this</w:t>
      </w:r>
    </w:p>
    <w:p w14:paraId="58473766" w14:textId="7D805045" w:rsidR="00623E1D" w:rsidRPr="00C96364" w:rsidRDefault="00623E1D" w:rsidP="00B7598B">
      <w:pPr>
        <w:pStyle w:val="ListParagraph"/>
        <w:numPr>
          <w:ilvl w:val="0"/>
          <w:numId w:val="6"/>
        </w:num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lang w:eastAsia="en-GB"/>
        </w:rPr>
        <w:t>111</w:t>
      </w:r>
      <w:r w:rsidR="003A6EE8">
        <w:rPr>
          <w:rFonts w:ascii="Arial" w:eastAsia="Times New Roman" w:hAnsi="Arial" w:cs="Arial"/>
          <w:lang w:eastAsia="en-GB"/>
        </w:rPr>
        <w:t xml:space="preserve"> Online or calling 111</w:t>
      </w:r>
      <w:r w:rsidRPr="00C96364">
        <w:rPr>
          <w:rFonts w:ascii="Arial" w:eastAsia="Times New Roman" w:hAnsi="Arial" w:cs="Arial"/>
          <w:lang w:eastAsia="en-GB"/>
        </w:rPr>
        <w:t xml:space="preserve"> can advise on how to manage symptoms </w:t>
      </w:r>
      <w:r w:rsidR="00E27B57" w:rsidRPr="00C96364">
        <w:rPr>
          <w:rFonts w:ascii="Arial" w:eastAsia="Times New Roman" w:hAnsi="Arial" w:cs="Arial"/>
          <w:lang w:eastAsia="en-GB"/>
        </w:rPr>
        <w:t>and, as necessary,</w:t>
      </w:r>
      <w:r w:rsidRPr="00C96364">
        <w:rPr>
          <w:rFonts w:ascii="Arial" w:eastAsia="Times New Roman" w:hAnsi="Arial" w:cs="Arial"/>
          <w:lang w:eastAsia="en-GB"/>
        </w:rPr>
        <w:t xml:space="preserve"> can put patients in touch with local medical services</w:t>
      </w:r>
      <w:r w:rsidR="003E100D" w:rsidRPr="00C96364">
        <w:rPr>
          <w:rFonts w:ascii="Arial" w:eastAsia="Times New Roman" w:hAnsi="Arial" w:cs="Arial"/>
          <w:lang w:eastAsia="en-GB"/>
        </w:rPr>
        <w:t>,</w:t>
      </w:r>
      <w:r w:rsidRPr="00C96364">
        <w:rPr>
          <w:rFonts w:ascii="Arial" w:eastAsia="Times New Roman" w:hAnsi="Arial" w:cs="Arial"/>
          <w:lang w:eastAsia="en-GB"/>
        </w:rPr>
        <w:t xml:space="preserve"> out of hours</w:t>
      </w:r>
      <w:r w:rsidR="003E100D" w:rsidRPr="00C96364">
        <w:rPr>
          <w:rFonts w:ascii="Arial" w:eastAsia="Times New Roman" w:hAnsi="Arial" w:cs="Arial"/>
          <w:lang w:eastAsia="en-GB"/>
        </w:rPr>
        <w:t xml:space="preserve"> </w:t>
      </w:r>
    </w:p>
    <w:p w14:paraId="46188A25" w14:textId="21AB3C45" w:rsidR="003E100D" w:rsidRPr="00C96364" w:rsidRDefault="003E100D" w:rsidP="00B7598B">
      <w:pPr>
        <w:pStyle w:val="ListParagraph"/>
        <w:numPr>
          <w:ilvl w:val="0"/>
          <w:numId w:val="6"/>
        </w:num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lang w:eastAsia="en-GB"/>
        </w:rPr>
        <w:t>The walk-in</w:t>
      </w:r>
      <w:r w:rsidR="00BC2CEF" w:rsidRPr="00C96364">
        <w:rPr>
          <w:rFonts w:ascii="Arial" w:eastAsia="Times New Roman" w:hAnsi="Arial" w:cs="Arial"/>
          <w:lang w:eastAsia="en-GB"/>
        </w:rPr>
        <w:t xml:space="preserve">/urgent treatment </w:t>
      </w:r>
      <w:r w:rsidRPr="00C96364">
        <w:rPr>
          <w:rFonts w:ascii="Arial" w:eastAsia="Times New Roman" w:hAnsi="Arial" w:cs="Arial"/>
          <w:lang w:eastAsia="en-GB"/>
        </w:rPr>
        <w:t xml:space="preserve">centre at Teddington </w:t>
      </w:r>
      <w:r w:rsidR="00BC2CEF" w:rsidRPr="00C96364">
        <w:rPr>
          <w:rFonts w:ascii="Arial" w:eastAsia="Times New Roman" w:hAnsi="Arial" w:cs="Arial"/>
          <w:lang w:eastAsia="en-GB"/>
        </w:rPr>
        <w:t xml:space="preserve">Memorial </w:t>
      </w:r>
      <w:r w:rsidRPr="00C96364">
        <w:rPr>
          <w:rFonts w:ascii="Arial" w:eastAsia="Times New Roman" w:hAnsi="Arial" w:cs="Arial"/>
          <w:lang w:eastAsia="en-GB"/>
        </w:rPr>
        <w:t xml:space="preserve">Hospital is open from </w:t>
      </w:r>
      <w:r w:rsidR="00BC2CEF" w:rsidRPr="00C96364">
        <w:rPr>
          <w:rFonts w:ascii="Arial" w:eastAsia="Times New Roman" w:hAnsi="Arial" w:cs="Arial"/>
          <w:lang w:eastAsia="en-GB"/>
        </w:rPr>
        <w:t xml:space="preserve">8am to 8pm </w:t>
      </w:r>
    </w:p>
    <w:p w14:paraId="5CF41794" w14:textId="77777777" w:rsidR="00B7598B" w:rsidRPr="00C96364" w:rsidRDefault="00BC2CEF" w:rsidP="006A3615">
      <w:pPr>
        <w:pStyle w:val="ListParagraph"/>
        <w:numPr>
          <w:ilvl w:val="0"/>
          <w:numId w:val="6"/>
        </w:num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lang w:eastAsia="en-GB"/>
        </w:rPr>
        <w:t xml:space="preserve">Repeat prescription requests can be made online, </w:t>
      </w:r>
      <w:r w:rsidRPr="00552AD7">
        <w:rPr>
          <w:rFonts w:ascii="Arial" w:eastAsia="Times New Roman" w:hAnsi="Arial" w:cs="Arial"/>
          <w:lang w:eastAsia="en-GB"/>
        </w:rPr>
        <w:t>using Patient Access or the NHS app</w:t>
      </w:r>
      <w:r w:rsidR="006909F3" w:rsidRPr="00C96364">
        <w:rPr>
          <w:rFonts w:ascii="Arial" w:eastAsia="Times New Roman" w:hAnsi="Arial" w:cs="Arial"/>
          <w:lang w:eastAsia="en-GB"/>
        </w:rPr>
        <w:t>; some pharmacies will make the request for you; you can drop a written request into reception or through the letterbox</w:t>
      </w:r>
    </w:p>
    <w:p w14:paraId="5AB08D1D" w14:textId="0C2EB77F" w:rsidR="00B7598B" w:rsidRPr="00C96364" w:rsidRDefault="00BC2CEF" w:rsidP="006A3615">
      <w:pPr>
        <w:pStyle w:val="ListParagraph"/>
        <w:numPr>
          <w:ilvl w:val="0"/>
          <w:numId w:val="6"/>
        </w:num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lang w:eastAsia="en-GB"/>
        </w:rPr>
        <w:t xml:space="preserve">Patients can </w:t>
      </w:r>
      <w:r w:rsidR="006909F3" w:rsidRPr="00C96364">
        <w:rPr>
          <w:rFonts w:ascii="Arial" w:eastAsia="Times New Roman" w:hAnsi="Arial" w:cs="Arial"/>
          <w:lang w:eastAsia="en-GB"/>
        </w:rPr>
        <w:t xml:space="preserve">always </w:t>
      </w:r>
      <w:r w:rsidRPr="00C96364">
        <w:rPr>
          <w:rFonts w:ascii="Arial" w:eastAsia="Times New Roman" w:hAnsi="Arial" w:cs="Arial"/>
          <w:lang w:eastAsia="en-GB"/>
        </w:rPr>
        <w:t xml:space="preserve">write to HHMC with comments, queries and </w:t>
      </w:r>
      <w:r w:rsidR="00E27B57" w:rsidRPr="00C96364">
        <w:rPr>
          <w:rFonts w:ascii="Arial" w:eastAsia="Times New Roman" w:hAnsi="Arial" w:cs="Arial"/>
          <w:lang w:eastAsia="en-GB"/>
        </w:rPr>
        <w:t xml:space="preserve">non-urgent </w:t>
      </w:r>
      <w:r w:rsidRPr="00C96364">
        <w:rPr>
          <w:rFonts w:ascii="Arial" w:eastAsia="Times New Roman" w:hAnsi="Arial" w:cs="Arial"/>
          <w:lang w:eastAsia="en-GB"/>
        </w:rPr>
        <w:t xml:space="preserve">requests using the </w:t>
      </w:r>
      <w:r w:rsidR="00552AD7">
        <w:rPr>
          <w:rFonts w:ascii="Arial" w:eastAsia="Times New Roman" w:hAnsi="Arial" w:cs="Arial"/>
          <w:lang w:eastAsia="en-GB"/>
        </w:rPr>
        <w:t>“Contact” button on HHMC’s Website</w:t>
      </w:r>
      <w:r w:rsidR="00E27B57" w:rsidRPr="00552AD7">
        <w:rPr>
          <w:rFonts w:ascii="Arial" w:eastAsia="Times New Roman" w:hAnsi="Arial" w:cs="Arial"/>
          <w:lang w:eastAsia="en-GB"/>
        </w:rPr>
        <w:t xml:space="preserve"> </w:t>
      </w:r>
      <w:r w:rsidR="00E27B57" w:rsidRPr="00C96364">
        <w:rPr>
          <w:rFonts w:ascii="Arial" w:eastAsia="Times New Roman" w:hAnsi="Arial" w:cs="Arial"/>
          <w:lang w:eastAsia="en-GB"/>
        </w:rPr>
        <w:t>– messages are monitored throughout the da</w:t>
      </w:r>
      <w:r w:rsidR="00B7598B" w:rsidRPr="00C96364">
        <w:rPr>
          <w:rFonts w:ascii="Arial" w:eastAsia="Times New Roman" w:hAnsi="Arial" w:cs="Arial"/>
          <w:lang w:eastAsia="en-GB"/>
        </w:rPr>
        <w:t>y</w:t>
      </w:r>
      <w:bookmarkStart w:id="0" w:name="_GoBack"/>
      <w:bookmarkEnd w:id="0"/>
    </w:p>
    <w:p w14:paraId="088EDB1C" w14:textId="1B396A2D" w:rsidR="00B7598B" w:rsidRPr="00C96364" w:rsidRDefault="00B7598B" w:rsidP="00B7598B">
      <w:p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lang w:eastAsia="en-GB"/>
        </w:rPr>
        <w:t>The 8.30 rush to get appointments could also be eased by:</w:t>
      </w:r>
    </w:p>
    <w:p w14:paraId="04AAF8EC" w14:textId="64BE2A67" w:rsidR="00B7598B" w:rsidRPr="00C96364" w:rsidRDefault="00B7598B" w:rsidP="00B8035E">
      <w:pPr>
        <w:pStyle w:val="ListParagraph"/>
        <w:numPr>
          <w:ilvl w:val="0"/>
          <w:numId w:val="7"/>
        </w:num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lang w:eastAsia="en-GB"/>
        </w:rPr>
        <w:t>Promoting the support and advice that can be provided by the pharmacist</w:t>
      </w:r>
      <w:r w:rsidR="00B8035E" w:rsidRPr="00C96364">
        <w:rPr>
          <w:rFonts w:ascii="Arial" w:eastAsia="Times New Roman" w:hAnsi="Arial" w:cs="Arial"/>
          <w:lang w:eastAsia="en-GB"/>
        </w:rPr>
        <w:t xml:space="preserve"> (at the practice and also in the local pharmacy) – on the website and maybe via a poster in the waiting room and also Reception?</w:t>
      </w:r>
    </w:p>
    <w:p w14:paraId="37282CAF" w14:textId="24FAC764" w:rsidR="00B7598B" w:rsidRPr="00C96364" w:rsidRDefault="00B8035E" w:rsidP="00B8035E">
      <w:pPr>
        <w:pStyle w:val="ListParagraph"/>
        <w:numPr>
          <w:ilvl w:val="0"/>
          <w:numId w:val="7"/>
        </w:num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lang w:eastAsia="en-GB"/>
        </w:rPr>
        <w:t>Clarifying the methods by which patients can get a non-urgent message to the practice</w:t>
      </w:r>
    </w:p>
    <w:p w14:paraId="43C0031F" w14:textId="6E6D930C" w:rsidR="00B8035E" w:rsidRPr="00C96364" w:rsidRDefault="00B8035E" w:rsidP="00B8035E">
      <w:pPr>
        <w:pStyle w:val="ListParagraph"/>
        <w:numPr>
          <w:ilvl w:val="0"/>
          <w:numId w:val="7"/>
        </w:num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lang w:eastAsia="en-GB"/>
        </w:rPr>
        <w:t xml:space="preserve">Changing the phone message to </w:t>
      </w:r>
      <w:proofErr w:type="spellStart"/>
      <w:r w:rsidRPr="00C96364">
        <w:rPr>
          <w:rFonts w:ascii="Arial" w:eastAsia="Times New Roman" w:hAnsi="Arial" w:cs="Arial"/>
          <w:lang w:eastAsia="en-GB"/>
        </w:rPr>
        <w:t>eg</w:t>
      </w:r>
      <w:proofErr w:type="spellEnd"/>
      <w:r w:rsidRPr="00C96364">
        <w:rPr>
          <w:rFonts w:ascii="Arial" w:eastAsia="Times New Roman" w:hAnsi="Arial" w:cs="Arial"/>
          <w:lang w:eastAsia="en-GB"/>
        </w:rPr>
        <w:t xml:space="preserve"> advertise the benefits of telephone appointments, warn about how long the wait could be for the call to be answered during peak times, promoting the use of Patient Access and the NHS app</w:t>
      </w:r>
    </w:p>
    <w:p w14:paraId="7CAF2732" w14:textId="1CAEF77D" w:rsidR="00B8035E" w:rsidRPr="00C96364" w:rsidRDefault="00B8035E" w:rsidP="00B8035E">
      <w:pPr>
        <w:pStyle w:val="ListParagraph"/>
        <w:numPr>
          <w:ilvl w:val="0"/>
          <w:numId w:val="7"/>
        </w:num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lang w:eastAsia="en-GB"/>
        </w:rPr>
        <w:t>Looking at the call data to better predict the demand (volume and type of request) and thus the type and quantity of resource that may be needed on a typical day and at particular times</w:t>
      </w:r>
    </w:p>
    <w:p w14:paraId="7F59375F" w14:textId="5ABFF371" w:rsidR="00DA7CC6" w:rsidRPr="00C96364" w:rsidRDefault="00DA7CC6" w:rsidP="00B8035E">
      <w:pPr>
        <w:pStyle w:val="ListParagraph"/>
        <w:numPr>
          <w:ilvl w:val="0"/>
          <w:numId w:val="7"/>
        </w:num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lang w:eastAsia="en-GB"/>
        </w:rPr>
        <w:t>Ensuring that ALL practitioners know how to attach letters to texts – and use this approach wherever possible (obviously not suitable for some patients)</w:t>
      </w:r>
    </w:p>
    <w:p w14:paraId="10EB13F0" w14:textId="1777B1C7" w:rsidR="00DA7CC6" w:rsidRPr="00C96364" w:rsidRDefault="00DA7CC6" w:rsidP="00B8035E">
      <w:pPr>
        <w:pStyle w:val="ListParagraph"/>
        <w:numPr>
          <w:ilvl w:val="0"/>
          <w:numId w:val="7"/>
        </w:num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lang w:eastAsia="en-GB"/>
        </w:rPr>
        <w:t>Advertise the fact that patients should predict when their repeat medication is required rather than putting in a last-minute, urgent demand!</w:t>
      </w:r>
    </w:p>
    <w:p w14:paraId="144D8853" w14:textId="31A790EE" w:rsidR="00DA7CC6" w:rsidRPr="00C96364" w:rsidRDefault="00DA7CC6" w:rsidP="00F9155C">
      <w:pPr>
        <w:pStyle w:val="ListParagraph"/>
        <w:numPr>
          <w:ilvl w:val="0"/>
          <w:numId w:val="7"/>
        </w:num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lang w:eastAsia="en-GB"/>
        </w:rPr>
        <w:t xml:space="preserve">There needs to be a way to raise a quick and simple query without phoning in – promote the use of </w:t>
      </w:r>
      <w:r w:rsidR="00A6689F">
        <w:rPr>
          <w:rFonts w:ascii="Arial" w:eastAsia="Times New Roman" w:hAnsi="Arial" w:cs="Arial"/>
          <w:lang w:eastAsia="en-GB"/>
        </w:rPr>
        <w:t xml:space="preserve">“Contact” button on the Website for this </w:t>
      </w:r>
    </w:p>
    <w:p w14:paraId="4C75B01E" w14:textId="61B606D6" w:rsidR="00B8035E" w:rsidRPr="00C96364" w:rsidRDefault="00DA7CC6" w:rsidP="00DA7CC6">
      <w:pPr>
        <w:spacing w:before="100" w:beforeAutospacing="1" w:after="100" w:afterAutospacing="1" w:line="240" w:lineRule="auto"/>
        <w:rPr>
          <w:rFonts w:ascii="Arial" w:eastAsia="Times New Roman" w:hAnsi="Arial" w:cs="Arial"/>
          <w:b/>
          <w:bCs/>
          <w:u w:val="single"/>
          <w:lang w:eastAsia="en-GB"/>
        </w:rPr>
      </w:pPr>
      <w:r w:rsidRPr="00C96364">
        <w:rPr>
          <w:rFonts w:ascii="Arial" w:eastAsia="Times New Roman" w:hAnsi="Arial" w:cs="Arial"/>
          <w:b/>
          <w:bCs/>
          <w:u w:val="single"/>
          <w:lang w:eastAsia="en-GB"/>
        </w:rPr>
        <w:t>Vaccinations</w:t>
      </w:r>
    </w:p>
    <w:p w14:paraId="5FFE0FE7" w14:textId="3AEDE878" w:rsidR="00C96364" w:rsidRPr="00C96364" w:rsidRDefault="00C96364" w:rsidP="00DA7CC6">
      <w:pPr>
        <w:spacing w:before="100" w:beforeAutospacing="1" w:after="100" w:afterAutospacing="1" w:line="240" w:lineRule="auto"/>
        <w:rPr>
          <w:rFonts w:ascii="Arial" w:eastAsia="Times New Roman" w:hAnsi="Arial" w:cs="Arial"/>
          <w:b/>
          <w:bCs/>
          <w:lang w:eastAsia="en-GB"/>
        </w:rPr>
      </w:pPr>
      <w:r w:rsidRPr="00C96364">
        <w:rPr>
          <w:rFonts w:ascii="Arial" w:eastAsia="Times New Roman" w:hAnsi="Arial" w:cs="Arial"/>
          <w:lang w:eastAsia="en-GB"/>
        </w:rPr>
        <w:t>Patients will be texted when their turn comes. Those without mobiles will be telephoned. House-bound patients will be vaccinated by our visiting nurse practitioners</w:t>
      </w:r>
    </w:p>
    <w:p w14:paraId="1F312D37" w14:textId="53FC1E55" w:rsidR="00DA7CC6" w:rsidRPr="00C96364" w:rsidRDefault="00DA7CC6" w:rsidP="00DA7CC6">
      <w:p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b/>
          <w:bCs/>
          <w:lang w:eastAsia="en-GB"/>
        </w:rPr>
        <w:t xml:space="preserve">Flu jabs </w:t>
      </w:r>
      <w:r w:rsidRPr="00C96364">
        <w:rPr>
          <w:rFonts w:ascii="Arial" w:eastAsia="Times New Roman" w:hAnsi="Arial" w:cs="Arial"/>
          <w:lang w:eastAsia="en-GB"/>
        </w:rPr>
        <w:t xml:space="preserve">– under-65s are already being vaccinated; there is a different vaccine for people who are 65 and over and these are likely to start later this month. </w:t>
      </w:r>
    </w:p>
    <w:p w14:paraId="4A946DAF" w14:textId="0406B064" w:rsidR="00C96364" w:rsidRDefault="00C96364" w:rsidP="00C96364">
      <w:pPr>
        <w:spacing w:before="100" w:beforeAutospacing="1" w:after="100" w:afterAutospacing="1" w:line="240" w:lineRule="auto"/>
        <w:rPr>
          <w:rFonts w:ascii="Arial" w:eastAsia="Times New Roman" w:hAnsi="Arial" w:cs="Arial"/>
          <w:lang w:eastAsia="en-GB"/>
        </w:rPr>
      </w:pPr>
      <w:r w:rsidRPr="00C96364">
        <w:rPr>
          <w:rFonts w:ascii="Arial" w:eastAsia="Times New Roman" w:hAnsi="Arial" w:cs="Arial"/>
          <w:b/>
          <w:bCs/>
          <w:lang w:eastAsia="en-GB"/>
        </w:rPr>
        <w:t>Covid boosters</w:t>
      </w:r>
      <w:r w:rsidRPr="00C96364">
        <w:rPr>
          <w:rFonts w:ascii="Arial" w:eastAsia="Times New Roman" w:hAnsi="Arial" w:cs="Arial"/>
          <w:lang w:eastAsia="en-GB"/>
        </w:rPr>
        <w:t xml:space="preserve"> – at the time of writing, the schedule for these is not known</w:t>
      </w:r>
      <w:r>
        <w:rPr>
          <w:rFonts w:ascii="Arial" w:eastAsia="Times New Roman" w:hAnsi="Arial" w:cs="Arial"/>
          <w:lang w:eastAsia="en-GB"/>
        </w:rPr>
        <w:t xml:space="preserve"> but an announcement has just been made that over-t50’s will be eligible along with those who are medically vulnerable (and those who live with them)</w:t>
      </w:r>
    </w:p>
    <w:p w14:paraId="3A235BB1" w14:textId="1DB5C2EA" w:rsidR="00C96364" w:rsidRPr="00CE2F7A" w:rsidRDefault="00C96364" w:rsidP="00C96364">
      <w:pPr>
        <w:spacing w:before="100" w:beforeAutospacing="1" w:after="100" w:afterAutospacing="1" w:line="240" w:lineRule="auto"/>
        <w:rPr>
          <w:rFonts w:ascii="Arial" w:eastAsia="Times New Roman" w:hAnsi="Arial" w:cs="Arial"/>
          <w:u w:val="single"/>
          <w:lang w:eastAsia="en-GB"/>
        </w:rPr>
      </w:pPr>
      <w:r w:rsidRPr="00CE2F7A">
        <w:rPr>
          <w:rFonts w:ascii="Arial" w:eastAsia="Times New Roman" w:hAnsi="Arial" w:cs="Arial"/>
          <w:u w:val="single"/>
          <w:lang w:eastAsia="en-GB"/>
        </w:rPr>
        <w:t>The next PPG meeting will be on Saturday 27 November 2021</w:t>
      </w:r>
    </w:p>
    <w:sectPr w:rsidR="00C96364" w:rsidRPr="00CE2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8668E"/>
    <w:multiLevelType w:val="hybridMultilevel"/>
    <w:tmpl w:val="36C812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61515"/>
    <w:multiLevelType w:val="hybridMultilevel"/>
    <w:tmpl w:val="1542D0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F729FA"/>
    <w:multiLevelType w:val="hybridMultilevel"/>
    <w:tmpl w:val="65DAF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00541F"/>
    <w:multiLevelType w:val="hybridMultilevel"/>
    <w:tmpl w:val="C7269D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F13D6A"/>
    <w:multiLevelType w:val="hybridMultilevel"/>
    <w:tmpl w:val="72940E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58195F"/>
    <w:multiLevelType w:val="multilevel"/>
    <w:tmpl w:val="306E4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557DF2"/>
    <w:multiLevelType w:val="hybridMultilevel"/>
    <w:tmpl w:val="3E500B20"/>
    <w:lvl w:ilvl="0" w:tplc="381CF5F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574B78"/>
    <w:multiLevelType w:val="hybridMultilevel"/>
    <w:tmpl w:val="F72CE7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21"/>
    <w:rsid w:val="00016647"/>
    <w:rsid w:val="001167E0"/>
    <w:rsid w:val="0014424A"/>
    <w:rsid w:val="0029652E"/>
    <w:rsid w:val="002E2B25"/>
    <w:rsid w:val="003A6EE8"/>
    <w:rsid w:val="003E100D"/>
    <w:rsid w:val="00552AD7"/>
    <w:rsid w:val="005D0726"/>
    <w:rsid w:val="00623E1D"/>
    <w:rsid w:val="006909F3"/>
    <w:rsid w:val="008E3AC7"/>
    <w:rsid w:val="00A6689F"/>
    <w:rsid w:val="00A77EC0"/>
    <w:rsid w:val="00AB479C"/>
    <w:rsid w:val="00AC5821"/>
    <w:rsid w:val="00B317AD"/>
    <w:rsid w:val="00B7598B"/>
    <w:rsid w:val="00B8035E"/>
    <w:rsid w:val="00BC2CEF"/>
    <w:rsid w:val="00C96364"/>
    <w:rsid w:val="00CA0C6E"/>
    <w:rsid w:val="00CD3120"/>
    <w:rsid w:val="00CE2F7A"/>
    <w:rsid w:val="00DA7CC6"/>
    <w:rsid w:val="00E06B7B"/>
    <w:rsid w:val="00E27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421C"/>
  <w15:chartTrackingRefBased/>
  <w15:docId w15:val="{9A5F6006-C4B7-4D7E-BC78-998EEC1C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74673">
      <w:bodyDiv w:val="1"/>
      <w:marLeft w:val="0"/>
      <w:marRight w:val="0"/>
      <w:marTop w:val="0"/>
      <w:marBottom w:val="0"/>
      <w:divBdr>
        <w:top w:val="none" w:sz="0" w:space="0" w:color="auto"/>
        <w:left w:val="none" w:sz="0" w:space="0" w:color="auto"/>
        <w:bottom w:val="none" w:sz="0" w:space="0" w:color="auto"/>
        <w:right w:val="none" w:sz="0" w:space="0" w:color="auto"/>
      </w:divBdr>
      <w:divsChild>
        <w:div w:id="1840149425">
          <w:marLeft w:val="0"/>
          <w:marRight w:val="0"/>
          <w:marTop w:val="0"/>
          <w:marBottom w:val="0"/>
          <w:divBdr>
            <w:top w:val="none" w:sz="0" w:space="0" w:color="auto"/>
            <w:left w:val="none" w:sz="0" w:space="0" w:color="auto"/>
            <w:bottom w:val="none" w:sz="0" w:space="0" w:color="auto"/>
            <w:right w:val="none" w:sz="0" w:space="0" w:color="auto"/>
          </w:divBdr>
        </w:div>
        <w:div w:id="1833985933">
          <w:marLeft w:val="0"/>
          <w:marRight w:val="0"/>
          <w:marTop w:val="0"/>
          <w:marBottom w:val="0"/>
          <w:divBdr>
            <w:top w:val="none" w:sz="0" w:space="0" w:color="auto"/>
            <w:left w:val="none" w:sz="0" w:space="0" w:color="auto"/>
            <w:bottom w:val="none" w:sz="0" w:space="0" w:color="auto"/>
            <w:right w:val="none" w:sz="0" w:space="0" w:color="auto"/>
          </w:divBdr>
        </w:div>
        <w:div w:id="755394803">
          <w:marLeft w:val="0"/>
          <w:marRight w:val="0"/>
          <w:marTop w:val="0"/>
          <w:marBottom w:val="0"/>
          <w:divBdr>
            <w:top w:val="none" w:sz="0" w:space="0" w:color="auto"/>
            <w:left w:val="none" w:sz="0" w:space="0" w:color="auto"/>
            <w:bottom w:val="none" w:sz="0" w:space="0" w:color="auto"/>
            <w:right w:val="none" w:sz="0" w:space="0" w:color="auto"/>
          </w:divBdr>
        </w:div>
        <w:div w:id="1481073837">
          <w:marLeft w:val="0"/>
          <w:marRight w:val="0"/>
          <w:marTop w:val="0"/>
          <w:marBottom w:val="0"/>
          <w:divBdr>
            <w:top w:val="none" w:sz="0" w:space="0" w:color="auto"/>
            <w:left w:val="none" w:sz="0" w:space="0" w:color="auto"/>
            <w:bottom w:val="none" w:sz="0" w:space="0" w:color="auto"/>
            <w:right w:val="none" w:sz="0" w:space="0" w:color="auto"/>
          </w:divBdr>
        </w:div>
        <w:div w:id="1757941190">
          <w:marLeft w:val="0"/>
          <w:marRight w:val="0"/>
          <w:marTop w:val="0"/>
          <w:marBottom w:val="0"/>
          <w:divBdr>
            <w:top w:val="none" w:sz="0" w:space="0" w:color="auto"/>
            <w:left w:val="none" w:sz="0" w:space="0" w:color="auto"/>
            <w:bottom w:val="none" w:sz="0" w:space="0" w:color="auto"/>
            <w:right w:val="none" w:sz="0" w:space="0" w:color="auto"/>
          </w:divBdr>
        </w:div>
        <w:div w:id="1843202755">
          <w:marLeft w:val="0"/>
          <w:marRight w:val="0"/>
          <w:marTop w:val="0"/>
          <w:marBottom w:val="0"/>
          <w:divBdr>
            <w:top w:val="none" w:sz="0" w:space="0" w:color="auto"/>
            <w:left w:val="none" w:sz="0" w:space="0" w:color="auto"/>
            <w:bottom w:val="none" w:sz="0" w:space="0" w:color="auto"/>
            <w:right w:val="none" w:sz="0" w:space="0" w:color="auto"/>
          </w:divBdr>
        </w:div>
        <w:div w:id="974679698">
          <w:marLeft w:val="0"/>
          <w:marRight w:val="0"/>
          <w:marTop w:val="0"/>
          <w:marBottom w:val="0"/>
          <w:divBdr>
            <w:top w:val="none" w:sz="0" w:space="0" w:color="auto"/>
            <w:left w:val="none" w:sz="0" w:space="0" w:color="auto"/>
            <w:bottom w:val="none" w:sz="0" w:space="0" w:color="auto"/>
            <w:right w:val="none" w:sz="0" w:space="0" w:color="auto"/>
          </w:divBdr>
        </w:div>
        <w:div w:id="1855873008">
          <w:marLeft w:val="0"/>
          <w:marRight w:val="0"/>
          <w:marTop w:val="0"/>
          <w:marBottom w:val="0"/>
          <w:divBdr>
            <w:top w:val="none" w:sz="0" w:space="0" w:color="auto"/>
            <w:left w:val="none" w:sz="0" w:space="0" w:color="auto"/>
            <w:bottom w:val="none" w:sz="0" w:space="0" w:color="auto"/>
            <w:right w:val="none" w:sz="0" w:space="0" w:color="auto"/>
          </w:divBdr>
        </w:div>
        <w:div w:id="205919104">
          <w:marLeft w:val="0"/>
          <w:marRight w:val="0"/>
          <w:marTop w:val="0"/>
          <w:marBottom w:val="0"/>
          <w:divBdr>
            <w:top w:val="none" w:sz="0" w:space="0" w:color="auto"/>
            <w:left w:val="none" w:sz="0" w:space="0" w:color="auto"/>
            <w:bottom w:val="none" w:sz="0" w:space="0" w:color="auto"/>
            <w:right w:val="none" w:sz="0" w:space="0" w:color="auto"/>
          </w:divBdr>
        </w:div>
        <w:div w:id="574170690">
          <w:marLeft w:val="0"/>
          <w:marRight w:val="0"/>
          <w:marTop w:val="0"/>
          <w:marBottom w:val="0"/>
          <w:divBdr>
            <w:top w:val="none" w:sz="0" w:space="0" w:color="auto"/>
            <w:left w:val="none" w:sz="0" w:space="0" w:color="auto"/>
            <w:bottom w:val="none" w:sz="0" w:space="0" w:color="auto"/>
            <w:right w:val="none" w:sz="0" w:space="0" w:color="auto"/>
          </w:divBdr>
        </w:div>
        <w:div w:id="1183860808">
          <w:marLeft w:val="0"/>
          <w:marRight w:val="0"/>
          <w:marTop w:val="0"/>
          <w:marBottom w:val="0"/>
          <w:divBdr>
            <w:top w:val="none" w:sz="0" w:space="0" w:color="auto"/>
            <w:left w:val="none" w:sz="0" w:space="0" w:color="auto"/>
            <w:bottom w:val="none" w:sz="0" w:space="0" w:color="auto"/>
            <w:right w:val="none" w:sz="0" w:space="0" w:color="auto"/>
          </w:divBdr>
        </w:div>
        <w:div w:id="192113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Young</dc:creator>
  <cp:keywords/>
  <dc:description/>
  <cp:lastModifiedBy>Rosie Page</cp:lastModifiedBy>
  <cp:revision>10</cp:revision>
  <dcterms:created xsi:type="dcterms:W3CDTF">2021-09-15T17:36:00Z</dcterms:created>
  <dcterms:modified xsi:type="dcterms:W3CDTF">2021-09-16T10:20:00Z</dcterms:modified>
</cp:coreProperties>
</file>